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EE" w:rsidRPr="00F447EE" w:rsidRDefault="00F447EE" w:rsidP="00F447E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F447E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Как написать сопроводительное письмо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Задача сопроводительного письма рассказать о ваших целях, намерениях и мотивации так, чтобы появилось желание с вами встретиться. Кстати, у резюме такая же задача. Только сопроводительное письмо читают первым, а после уже знакомятся с резюме.</w:t>
      </w:r>
    </w:p>
    <w:p w:rsidR="00F447EE" w:rsidRPr="00F447EE" w:rsidRDefault="00F447EE" w:rsidP="00F447EE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F447E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Что такое сопроводительное письмо?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Сопроводительное письмо работодателю прикладывается к резюме. Оно должно привлечь внимание работодателя и побудить его внимательно ознакомиться с вашим резюме.</w:t>
      </w:r>
    </w:p>
    <w:p w:rsidR="00F447EE" w:rsidRPr="00F447EE" w:rsidRDefault="00F447EE" w:rsidP="00F447EE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F447E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Состав письма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правильно написать сопроводительное письмо к резюме, нужно затронуть 4 темы:</w:t>
      </w:r>
    </w:p>
    <w:p w:rsidR="00F447EE" w:rsidRPr="00F447EE" w:rsidRDefault="00F447EE" w:rsidP="00F447EE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Чем вы хотите заниматься (или на какую вакансию претендуете)</w:t>
      </w:r>
    </w:p>
    <w:p w:rsidR="00F447EE" w:rsidRPr="00F447EE" w:rsidRDefault="00F447EE" w:rsidP="00F447EE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Краткое описание своего опыта (2 — 3 предложения)</w:t>
      </w:r>
    </w:p>
    <w:p w:rsidR="00F447EE" w:rsidRPr="00F447EE" w:rsidRDefault="00F447EE" w:rsidP="00F447EE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Краткое описание своих сильных сторон и способностей</w:t>
      </w:r>
    </w:p>
    <w:p w:rsidR="00F447EE" w:rsidRPr="00F447EE" w:rsidRDefault="00F447EE" w:rsidP="00F447EE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Почему хотите работать именно в этой компании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 эти 4 темы должны занимать </w:t>
      </w: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максимум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половину страницы А</w:t>
      </w:r>
      <w:proofErr w:type="gramStart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</w:t>
      </w:r>
      <w:proofErr w:type="gramEnd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Попытка написания сопроводительного письма в виде трактата — критична.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Можно представить, что ваше резюме — это товар, а сопроводительное письмо — его упаковка. Теперь вспомните, как вы выбираете продукты в магазине. Достойная упаковка привлекает внимание и заставляет подойти и посмотреть на товар поближе. Аналогично и для нашего случая — упаковка крайне важна для резюме!</w:t>
      </w:r>
    </w:p>
    <w:p w:rsidR="00F447EE" w:rsidRPr="00F447EE" w:rsidRDefault="00F447EE" w:rsidP="00F447EE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 оставляйте работодателю шансов — пишите понятно, кратко и красиво.</w:t>
      </w:r>
    </w:p>
    <w:p w:rsidR="00F447EE" w:rsidRPr="00F447EE" w:rsidRDefault="00F447EE" w:rsidP="00F447EE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F447E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Пример сопроводительного письма работодателю</w:t>
      </w:r>
    </w:p>
    <w:p w:rsidR="00F447EE" w:rsidRPr="00F447EE" w:rsidRDefault="00F447EE" w:rsidP="00F447EE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Здравствуйте, Ирина.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Меня зовут Иван Иванов. Я хотел бы работать в компании «АБВГД» программистом мобильных приложений.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Мой опыт работы в программировании около 4 лет (последние 1,5 года занимаюсь разработкой приложений под </w:t>
      </w:r>
      <w:proofErr w:type="spellStart"/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iPhone</w:t>
      </w:r>
      <w:proofErr w:type="spellEnd"/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). Я считаю, что на данной должности смогу быть полезен следующими способностями:</w:t>
      </w:r>
    </w:p>
    <w:p w:rsidR="00F447EE" w:rsidRPr="00F447EE" w:rsidRDefault="00F447EE" w:rsidP="00F447EE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Хороший технический специалист (подробно написано в резюме).</w:t>
      </w:r>
    </w:p>
    <w:p w:rsidR="00F447EE" w:rsidRPr="00F447EE" w:rsidRDefault="00F447EE" w:rsidP="00F447EE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Уравновешенный характер. Спокойно могу вести монотонную работу по написанию программ и разработке технической документации.</w:t>
      </w:r>
    </w:p>
    <w:p w:rsidR="00F447EE" w:rsidRPr="00F447EE" w:rsidRDefault="00F447EE" w:rsidP="00F447EE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Сильные аналитические способности. На практике это отражается в изначальном качественном проектировании программы, четком плане действий и критически малом количестве ошибок в работе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Интерес к компании «АБВГД» </w:t>
      </w:r>
      <w:proofErr w:type="spellStart"/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обусловен</w:t>
      </w:r>
      <w:proofErr w:type="spellEnd"/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положительными отзывами о Вас от моего знакомого. Также мне нравятся выполненные Вашей компанией мобильные приложения.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Прошу ознакомиться с моим резюме. Резюме прикреплено, а также есть на </w:t>
      </w:r>
      <w:r w:rsidRPr="00F447EE">
        <w:rPr>
          <w:rFonts w:ascii="inherit" w:eastAsia="Times New Roman" w:hAnsi="inherit" w:cs="Arial"/>
          <w:color w:val="000000"/>
          <w:sz w:val="20"/>
          <w:szCs w:val="20"/>
          <w:u w:val="single"/>
          <w:lang w:eastAsia="ru-RU"/>
        </w:rPr>
        <w:t>http://hh.ru/xxxxxxxxx/</w:t>
      </w:r>
    </w:p>
    <w:p w:rsidR="00F447EE" w:rsidRPr="00F447EE" w:rsidRDefault="00F447EE" w:rsidP="00F447EE">
      <w:pPr>
        <w:shd w:val="clear" w:color="auto" w:fill="FFFFFF"/>
        <w:spacing w:after="180" w:line="315" w:lineRule="atLeast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 уважением,</w:t>
      </w: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Иван Иванов.</w:t>
      </w: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</w:r>
      <w:r w:rsidRPr="00F447EE">
        <w:rPr>
          <w:rFonts w:ascii="inherit" w:eastAsia="Times New Roman" w:hAnsi="inherit" w:cs="Arial"/>
          <w:color w:val="000000"/>
          <w:sz w:val="20"/>
          <w:szCs w:val="20"/>
          <w:u w:val="single"/>
          <w:lang w:eastAsia="ru-RU"/>
        </w:rPr>
        <w:lastRenderedPageBreak/>
        <w:t>ivan-ivanov407@zzzz.ru</w:t>
      </w:r>
      <w:r w:rsidRPr="00F447E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(000) 123-45-67</w:t>
      </w:r>
    </w:p>
    <w:p w:rsidR="00F447EE" w:rsidRPr="00F447EE" w:rsidRDefault="00F447EE" w:rsidP="00F447EE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F447E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 что стоит обратить внимание в примере?</w:t>
      </w:r>
    </w:p>
    <w:p w:rsidR="00F447EE" w:rsidRPr="00F447EE" w:rsidRDefault="00F447EE" w:rsidP="00F447EE">
      <w:pPr>
        <w:numPr>
          <w:ilvl w:val="0"/>
          <w:numId w:val="3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Приветствие по имени.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 ленитесь, звоните в компанию и узнавайте, как зовут руководителя отдела или компании. В худшем случае высылайте резюме менеджеру по персоналу. Но строго по имени обращайтесь.</w:t>
      </w:r>
    </w:p>
    <w:p w:rsidR="00F447EE" w:rsidRPr="00F447EE" w:rsidRDefault="00F447EE" w:rsidP="00F447EE">
      <w:pPr>
        <w:numPr>
          <w:ilvl w:val="0"/>
          <w:numId w:val="3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первой строчке после приветствия сразу обозначьте </w:t>
      </w: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цель письма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F447EE" w:rsidRPr="00F447EE" w:rsidRDefault="00F447EE" w:rsidP="00F447EE">
      <w:pPr>
        <w:numPr>
          <w:ilvl w:val="0"/>
          <w:numId w:val="3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 себе и своем опыте очень кратко.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Подробно это описано в резюме.</w:t>
      </w:r>
    </w:p>
    <w:p w:rsidR="00F447EE" w:rsidRPr="00F447EE" w:rsidRDefault="00F447EE" w:rsidP="00F447EE">
      <w:pPr>
        <w:numPr>
          <w:ilvl w:val="0"/>
          <w:numId w:val="3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Чуть более подробно о ваших предпочтениях в работе и </w:t>
      </w: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самых сильных способностях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Я считаю, оптимально выбрать 3 </w:t>
      </w:r>
      <w:proofErr w:type="gramStart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сильных</w:t>
      </w:r>
      <w:proofErr w:type="gramEnd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способности. Больше — много, меньше — слабо.</w:t>
      </w:r>
    </w:p>
    <w:p w:rsidR="00F447EE" w:rsidRPr="00F447EE" w:rsidRDefault="00F447EE" w:rsidP="00F447EE">
      <w:pPr>
        <w:numPr>
          <w:ilvl w:val="0"/>
          <w:numId w:val="3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Обозначение </w:t>
      </w: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интереса именно к этой компании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Для этого нужно очень внимательно изучать сайт компании, ее деятельность, пообщаться с теми, кто работает или ранее работал там (их, как правило, легко найти </w:t>
      </w:r>
      <w:proofErr w:type="spellStart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) и т.д. Чем </w:t>
      </w:r>
      <w:proofErr w:type="spellStart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эксклюзивнее</w:t>
      </w:r>
      <w:proofErr w:type="spellEnd"/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будет ваша мотивация к этой компании, тем выше шансы.</w:t>
      </w:r>
    </w:p>
    <w:p w:rsidR="00F447EE" w:rsidRPr="00F447EE" w:rsidRDefault="00F447EE" w:rsidP="00F447EE">
      <w:pPr>
        <w:numPr>
          <w:ilvl w:val="0"/>
          <w:numId w:val="3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Предложение ознакомиться с резюме.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Я в своих письмах всегда прикрепляю резюме и даю ссылку на Интернет-версию. Мне кажется, так удобнее работодателю.</w:t>
      </w:r>
    </w:p>
    <w:p w:rsidR="00F447EE" w:rsidRPr="00F447EE" w:rsidRDefault="00F447EE" w:rsidP="00F447EE">
      <w:pPr>
        <w:numPr>
          <w:ilvl w:val="0"/>
          <w:numId w:val="3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Ваша подпись и контактные данные.</w:t>
      </w: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Подпись — это вообще признак хорошего делового тона. А в данном случае, это просто удобно работодателю.</w:t>
      </w:r>
    </w:p>
    <w:p w:rsidR="00F447EE" w:rsidRPr="00F447EE" w:rsidRDefault="00F447EE" w:rsidP="00F447EE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Конечно же, этот пример — не единственно возможный вариант того, как можно составить сопроводительное письмо. Возможны совершенно разные варианты. После одной из консультаций </w:t>
      </w:r>
      <w:hyperlink r:id="rId6" w:history="1">
        <w:r w:rsidRPr="00F447EE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Ирина написала эффектное письмо</w:t>
        </w:r>
      </w:hyperlink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прочтите его!</w:t>
      </w:r>
    </w:p>
    <w:p w:rsidR="00F447EE" w:rsidRPr="00F447EE" w:rsidRDefault="00F447EE" w:rsidP="00F447EE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F447E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Нюансы</w:t>
      </w:r>
    </w:p>
    <w:p w:rsidR="00F447EE" w:rsidRPr="00F447EE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Стиль письма — личный или официальный? Зависит от будущей работы, но тяготеет к личному стилю. Обратите внимание на описание вакансии и на внешний вид сайта компании-работодателя — чем официальнее стиль, тем более деликатным должно быть ваше письмо.</w:t>
      </w:r>
    </w:p>
    <w:p w:rsidR="00F447EE" w:rsidRPr="0059423C" w:rsidRDefault="00F447EE" w:rsidP="00F447EE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447E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 отправкой обязательно нужно проверить орфографию и стилистические ошибки. А то пара ошибок перечеркнет все старания и красивые слова.</w:t>
      </w:r>
    </w:p>
    <w:p w:rsidR="00A2121D" w:rsidRPr="00F447EE" w:rsidRDefault="0059423C" w:rsidP="0059423C">
      <w:pPr>
        <w:shd w:val="clear" w:color="auto" w:fill="FFFFFF"/>
        <w:spacing w:after="150" w:line="315" w:lineRule="atLeast"/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Источник: </w:t>
      </w:r>
      <w:bookmarkStart w:id="0" w:name="_GoBack"/>
      <w:bookmarkEnd w:id="0"/>
      <w:r>
        <w:fldChar w:fldCharType="begin"/>
      </w:r>
      <w:r>
        <w:instrText xml:space="preserve"> HYPERLINK "http://enjoy-job.ru/trudoustroistvo/kak-napisat-soprovoditelnoe-pismo/" </w:instrText>
      </w:r>
      <w:r>
        <w:fldChar w:fldCharType="separate"/>
      </w:r>
      <w:r w:rsidR="00F447EE" w:rsidRPr="00410ED7">
        <w:rPr>
          <w:rStyle w:val="a3"/>
        </w:rPr>
        <w:t>http://enjoy-job.ru/trudoustroistvo/kak-napisat-soprovoditelnoe-pismo/</w:t>
      </w:r>
      <w:r>
        <w:rPr>
          <w:rStyle w:val="a3"/>
        </w:rPr>
        <w:fldChar w:fldCharType="end"/>
      </w:r>
    </w:p>
    <w:p w:rsidR="00F447EE" w:rsidRPr="00F447EE" w:rsidRDefault="00F447EE"/>
    <w:sectPr w:rsidR="00F447EE" w:rsidRPr="00F4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A24"/>
    <w:multiLevelType w:val="multilevel"/>
    <w:tmpl w:val="BB9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F575F"/>
    <w:multiLevelType w:val="multilevel"/>
    <w:tmpl w:val="4CF8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26C2B"/>
    <w:multiLevelType w:val="multilevel"/>
    <w:tmpl w:val="FBEC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EE"/>
    <w:rsid w:val="0059423C"/>
    <w:rsid w:val="00A2121D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714">
              <w:marLeft w:val="0"/>
              <w:marRight w:val="0"/>
              <w:marTop w:val="180"/>
              <w:marBottom w:val="180"/>
              <w:divBdr>
                <w:top w:val="none" w:sz="0" w:space="1" w:color="auto"/>
                <w:left w:val="single" w:sz="6" w:space="11" w:color="990000"/>
                <w:bottom w:val="none" w:sz="0" w:space="1" w:color="auto"/>
                <w:right w:val="none" w:sz="0" w:space="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joy-job.ru/chto-daet-silnoe-soprovoditelnoe-pis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2017-04-28T06:49:00Z</dcterms:created>
  <dcterms:modified xsi:type="dcterms:W3CDTF">2017-05-02T10:38:00Z</dcterms:modified>
</cp:coreProperties>
</file>